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1DB" w:rsidRPr="00360B64" w:rsidRDefault="00FC31DB" w:rsidP="00FC31DB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FC31DB" w:rsidRPr="00360B64" w:rsidRDefault="00FC31DB" w:rsidP="00FC31DB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FC31DB" w:rsidRDefault="00FC31DB" w:rsidP="00FC31DB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FC31DB" w:rsidRPr="00214307" w:rsidRDefault="00FC31DB" w:rsidP="00FC31D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4307">
        <w:rPr>
          <w:rFonts w:ascii="Times New Roman" w:hAnsi="Times New Roman" w:cs="Times New Roman"/>
          <w:sz w:val="28"/>
          <w:szCs w:val="28"/>
        </w:rPr>
        <w:t>Дополнительные нормативы</w:t>
      </w:r>
    </w:p>
    <w:p w:rsidR="00FC31DB" w:rsidRDefault="00FC31DB" w:rsidP="00FC31D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4307">
        <w:rPr>
          <w:rFonts w:ascii="Times New Roman" w:hAnsi="Times New Roman" w:cs="Times New Roman"/>
          <w:sz w:val="28"/>
          <w:szCs w:val="28"/>
        </w:rPr>
        <w:t>отчислений в бюджеты муниципальных районов и городских округов Чеченской Республики от налога на доходы физических лиц, подлежащего зачислению в республиканский бюджет, на 2021 год и на плановый период 2022 и 2023 годов</w:t>
      </w:r>
    </w:p>
    <w:p w:rsidR="00FC31DB" w:rsidRDefault="00FC31DB" w:rsidP="00FC31D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C31DB" w:rsidRPr="00214307" w:rsidRDefault="00FC31DB" w:rsidP="00FC31DB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214307">
        <w:rPr>
          <w:rFonts w:ascii="Times New Roman" w:hAnsi="Times New Roman" w:cs="Times New Roman"/>
          <w:sz w:val="20"/>
          <w:szCs w:val="20"/>
        </w:rPr>
        <w:t>(в процентах)</w:t>
      </w:r>
    </w:p>
    <w:tbl>
      <w:tblPr>
        <w:tblW w:w="973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245"/>
        <w:gridCol w:w="1260"/>
        <w:gridCol w:w="1120"/>
        <w:gridCol w:w="1400"/>
      </w:tblGrid>
      <w:tr w:rsidR="00FC31DB" w:rsidRPr="00A559A5" w:rsidTr="006E31B4">
        <w:trPr>
          <w:trHeight w:val="819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A559A5" w:rsidRDefault="00FC31DB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FC31DB" w:rsidRPr="00A559A5" w:rsidRDefault="00FC31DB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района, городского округа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FC31DB" w:rsidRPr="00A559A5" w:rsidTr="006E31B4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A559A5" w:rsidRDefault="00FC31DB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C31DB" w:rsidRPr="00A559A5" w:rsidTr="006E31B4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A559A5" w:rsidRDefault="00FC31DB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FC31DB" w:rsidRPr="00A559A5" w:rsidTr="006E31B4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A559A5" w:rsidRDefault="00FC31DB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21430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FC31DB" w:rsidRPr="00A559A5" w:rsidTr="006E31B4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A559A5" w:rsidRDefault="00FC31DB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21430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FC31DB" w:rsidRPr="00A559A5" w:rsidTr="006E31B4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A559A5" w:rsidRDefault="00FC31DB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FC31DB" w:rsidRPr="00A559A5" w:rsidTr="006E31B4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A559A5" w:rsidRDefault="00FC31DB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21430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FC31DB" w:rsidRPr="00A559A5" w:rsidTr="006E31B4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A559A5" w:rsidRDefault="00FC31DB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21430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FC31DB" w:rsidRPr="00A559A5" w:rsidTr="006E31B4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A559A5" w:rsidRDefault="00FC31DB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21430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FC31DB" w:rsidRPr="00A559A5" w:rsidTr="006E31B4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A559A5" w:rsidRDefault="00FC31DB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21430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FC31DB" w:rsidRPr="00A559A5" w:rsidTr="006E31B4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A559A5" w:rsidRDefault="00FC31DB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</w:tr>
      <w:tr w:rsidR="00FC31DB" w:rsidRPr="00A559A5" w:rsidTr="006E31B4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A559A5" w:rsidRDefault="00FC31DB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21430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FC31DB" w:rsidRPr="00A559A5" w:rsidTr="006E31B4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A559A5" w:rsidRDefault="00FC31DB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21430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FC31DB" w:rsidRPr="00A559A5" w:rsidTr="006E31B4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A559A5" w:rsidRDefault="00FC31DB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21430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FC31DB" w:rsidRPr="00A559A5" w:rsidTr="006E31B4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A559A5" w:rsidRDefault="00FC31DB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Шалинский</w:t>
            </w:r>
            <w:proofErr w:type="spellEnd"/>
            <w:r w:rsidRPr="0021430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FC31DB" w:rsidRPr="00A559A5" w:rsidTr="006E31B4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A559A5" w:rsidRDefault="00FC31DB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Шаройский</w:t>
            </w:r>
            <w:proofErr w:type="spellEnd"/>
            <w:r w:rsidRPr="0021430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FC31DB" w:rsidRPr="00A559A5" w:rsidTr="006E31B4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A559A5" w:rsidRDefault="00FC31DB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21430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</w:tr>
      <w:tr w:rsidR="00FC31DB" w:rsidRPr="00A559A5" w:rsidTr="006E31B4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A559A5" w:rsidRDefault="00FC31DB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31DB" w:rsidRPr="00214307" w:rsidRDefault="00FC31DB" w:rsidP="006E31B4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</w:tbl>
    <w:p w:rsidR="00646D6F" w:rsidRPr="00FA1EEB" w:rsidRDefault="00646D6F" w:rsidP="00FA1EEB"/>
    <w:sectPr w:rsidR="00646D6F" w:rsidRPr="00FA1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9DB"/>
    <w:rsid w:val="00153F43"/>
    <w:rsid w:val="0020154B"/>
    <w:rsid w:val="00646D6F"/>
    <w:rsid w:val="00D179DB"/>
    <w:rsid w:val="00EE6932"/>
    <w:rsid w:val="00FA1EEB"/>
    <w:rsid w:val="00FC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C610BD-D163-4A95-929F-237B63CA3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9D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D179DB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D179DB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Гайрбеков Апти Султанович</cp:lastModifiedBy>
  <cp:revision>2</cp:revision>
  <dcterms:created xsi:type="dcterms:W3CDTF">2020-10-22T07:40:00Z</dcterms:created>
  <dcterms:modified xsi:type="dcterms:W3CDTF">2020-10-22T07:40:00Z</dcterms:modified>
</cp:coreProperties>
</file>